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2" w:rsidRDefault="009F1A22" w:rsidP="00666E94">
      <w:pPr>
        <w:pStyle w:val="a3"/>
        <w:tabs>
          <w:tab w:val="left" w:pos="4536"/>
        </w:tabs>
        <w:ind w:right="4818"/>
        <w:rPr>
          <w:spacing w:val="-10"/>
        </w:rPr>
      </w:pPr>
      <w:r>
        <w:rPr>
          <w:spacing w:val="-10"/>
        </w:rPr>
        <w:t>ПРОЕКТ</w:t>
      </w: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034DB4" w:rsidRDefault="00034DB4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443CA5" w:rsidRPr="00FB737B" w:rsidRDefault="00443CA5" w:rsidP="00443CA5">
      <w:pPr>
        <w:pStyle w:val="a3"/>
        <w:tabs>
          <w:tab w:val="left" w:pos="4536"/>
        </w:tabs>
        <w:ind w:right="4818"/>
        <w:rPr>
          <w:spacing w:val="-10"/>
        </w:rPr>
      </w:pPr>
      <w:r w:rsidRPr="00FB737B">
        <w:rPr>
          <w:spacing w:val="-10"/>
        </w:rPr>
        <w:t>О внесении изменени</w:t>
      </w:r>
      <w:r w:rsidR="008348A7">
        <w:rPr>
          <w:spacing w:val="-10"/>
        </w:rPr>
        <w:t>й</w:t>
      </w:r>
      <w:r w:rsidRPr="00FB737B">
        <w:rPr>
          <w:spacing w:val="-10"/>
        </w:rPr>
        <w:t xml:space="preserve"> в Положение о вопросах налогового регулирования в городе Чебоксары, отнес</w:t>
      </w:r>
      <w:r>
        <w:rPr>
          <w:spacing w:val="-10"/>
        </w:rPr>
        <w:t>е</w:t>
      </w:r>
      <w:r w:rsidRPr="00FB737B">
        <w:rPr>
          <w:spacing w:val="-10"/>
        </w:rPr>
        <w:t>нных законодательством Российской Федерации о налогах и сборах к ведению органов местного самоуправления, утвержд</w:t>
      </w:r>
      <w:r>
        <w:rPr>
          <w:spacing w:val="-10"/>
        </w:rPr>
        <w:t>е</w:t>
      </w:r>
      <w:r w:rsidRPr="00FB737B">
        <w:rPr>
          <w:spacing w:val="-10"/>
        </w:rPr>
        <w:t>нное решением Чебоксарского городского Собрания депутатов от 10 июня 2004 года №</w:t>
      </w:r>
      <w:r>
        <w:rPr>
          <w:spacing w:val="-10"/>
        </w:rPr>
        <w:t> 1287</w:t>
      </w:r>
    </w:p>
    <w:p w:rsidR="00443CA5" w:rsidRDefault="00443CA5" w:rsidP="00443CA5">
      <w:pPr>
        <w:pStyle w:val="a3"/>
        <w:tabs>
          <w:tab w:val="left" w:pos="4536"/>
        </w:tabs>
        <w:ind w:right="4818"/>
        <w:rPr>
          <w:spacing w:val="-10"/>
        </w:rPr>
      </w:pPr>
    </w:p>
    <w:p w:rsidR="003B3593" w:rsidRPr="00FB737B" w:rsidRDefault="003B3593" w:rsidP="000C46AC">
      <w:pPr>
        <w:pStyle w:val="a3"/>
        <w:tabs>
          <w:tab w:val="left" w:pos="4536"/>
        </w:tabs>
        <w:spacing w:line="360" w:lineRule="auto"/>
        <w:ind w:right="4818"/>
        <w:rPr>
          <w:spacing w:val="-10"/>
        </w:rPr>
      </w:pPr>
    </w:p>
    <w:p w:rsidR="00634553" w:rsidRPr="004A703A" w:rsidRDefault="00443CA5" w:rsidP="001A63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703A">
        <w:rPr>
          <w:sz w:val="28"/>
          <w:szCs w:val="28"/>
        </w:rPr>
        <w:t xml:space="preserve">В соответствии </w:t>
      </w:r>
      <w:r w:rsidR="00BE66E3">
        <w:rPr>
          <w:sz w:val="28"/>
          <w:szCs w:val="28"/>
        </w:rPr>
        <w:t xml:space="preserve">с </w:t>
      </w:r>
      <w:r w:rsidR="001A63C5" w:rsidRPr="004A703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1A63C5" w:rsidRPr="004A703A">
        <w:rPr>
          <w:sz w:val="28"/>
          <w:szCs w:val="28"/>
        </w:rPr>
        <w:t xml:space="preserve">от 15 апреля 2019 года </w:t>
      </w:r>
      <w:r w:rsidR="00BE66E3">
        <w:rPr>
          <w:sz w:val="28"/>
          <w:szCs w:val="28"/>
        </w:rPr>
        <w:br/>
      </w:r>
      <w:r w:rsidR="001A63C5" w:rsidRPr="004A703A">
        <w:rPr>
          <w:sz w:val="28"/>
          <w:szCs w:val="28"/>
        </w:rPr>
        <w:t xml:space="preserve">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</w:t>
      </w:r>
      <w:r w:rsidR="00BE66E3">
        <w:rPr>
          <w:sz w:val="28"/>
          <w:szCs w:val="28"/>
        </w:rPr>
        <w:br/>
      </w:r>
      <w:r w:rsidR="001A63C5" w:rsidRPr="004A703A">
        <w:rPr>
          <w:sz w:val="28"/>
          <w:szCs w:val="28"/>
        </w:rPr>
        <w:t xml:space="preserve">о налогах и сборах», </w:t>
      </w:r>
      <w:r w:rsidR="005B78F5" w:rsidRPr="004A703A">
        <w:rPr>
          <w:rFonts w:eastAsiaTheme="minorHAnsi"/>
          <w:sz w:val="28"/>
          <w:szCs w:val="28"/>
          <w:lang w:eastAsia="en-US"/>
        </w:rPr>
        <w:t xml:space="preserve">Федеральным законом от 29 сентября 2019 года </w:t>
      </w:r>
      <w:r w:rsidR="00BE66E3">
        <w:rPr>
          <w:rFonts w:eastAsiaTheme="minorHAnsi"/>
          <w:sz w:val="28"/>
          <w:szCs w:val="28"/>
          <w:lang w:eastAsia="en-US"/>
        </w:rPr>
        <w:br/>
      </w:r>
      <w:r w:rsidR="005B78F5" w:rsidRPr="004A703A">
        <w:rPr>
          <w:rFonts w:eastAsiaTheme="minorHAnsi"/>
          <w:sz w:val="28"/>
          <w:szCs w:val="28"/>
          <w:lang w:eastAsia="en-US"/>
        </w:rPr>
        <w:t>№ 32</w:t>
      </w:r>
      <w:r w:rsidR="005B78F5">
        <w:rPr>
          <w:rFonts w:eastAsiaTheme="minorHAnsi"/>
          <w:sz w:val="28"/>
          <w:szCs w:val="28"/>
          <w:lang w:eastAsia="en-US"/>
        </w:rPr>
        <w:t>1</w:t>
      </w:r>
      <w:r w:rsidR="005B78F5" w:rsidRPr="004A703A">
        <w:rPr>
          <w:rFonts w:eastAsiaTheme="minorHAnsi"/>
          <w:sz w:val="28"/>
          <w:szCs w:val="28"/>
          <w:lang w:eastAsia="en-US"/>
        </w:rPr>
        <w:t>-ФЗ</w:t>
      </w:r>
      <w:r w:rsidR="005B78F5">
        <w:rPr>
          <w:rFonts w:eastAsiaTheme="minorHAnsi"/>
          <w:sz w:val="28"/>
          <w:szCs w:val="28"/>
          <w:lang w:eastAsia="en-US"/>
        </w:rPr>
        <w:t xml:space="preserve"> «</w:t>
      </w:r>
      <w:r w:rsidR="005B78F5" w:rsidRPr="005B78F5">
        <w:rPr>
          <w:rFonts w:eastAsiaTheme="minorHAnsi"/>
          <w:sz w:val="28"/>
          <w:szCs w:val="28"/>
          <w:lang w:eastAsia="en-US"/>
        </w:rPr>
        <w:t>О внесении изменений в часть вторую Налогового кодекса Российской Федерации</w:t>
      </w:r>
      <w:r w:rsidR="005B78F5">
        <w:rPr>
          <w:rFonts w:eastAsiaTheme="minorHAnsi"/>
          <w:sz w:val="28"/>
          <w:szCs w:val="28"/>
          <w:lang w:eastAsia="en-US"/>
        </w:rPr>
        <w:t xml:space="preserve">», </w:t>
      </w:r>
      <w:r w:rsidR="003B3593" w:rsidRPr="004A703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634553" w:rsidRPr="004A703A">
        <w:rPr>
          <w:rFonts w:eastAsiaTheme="minorHAnsi"/>
          <w:sz w:val="28"/>
          <w:szCs w:val="28"/>
          <w:lang w:eastAsia="en-US"/>
        </w:rPr>
        <w:t xml:space="preserve">от </w:t>
      </w:r>
      <w:r w:rsidR="001A63C5" w:rsidRPr="004A703A">
        <w:rPr>
          <w:rFonts w:eastAsiaTheme="minorHAnsi"/>
          <w:sz w:val="28"/>
          <w:szCs w:val="28"/>
          <w:lang w:eastAsia="en-US"/>
        </w:rPr>
        <w:t>29 сентября 2019 года № 325-ФЗ «О внесении изменений в части первую и вторую Налогового кодекса Российской Федерации»</w:t>
      </w:r>
      <w:r w:rsidR="00BE66E3">
        <w:rPr>
          <w:rFonts w:eastAsiaTheme="minorHAnsi"/>
          <w:sz w:val="28"/>
          <w:szCs w:val="28"/>
          <w:lang w:eastAsia="en-US"/>
        </w:rPr>
        <w:t xml:space="preserve"> и в целях приведения муниципального правового акта в соответствие </w:t>
      </w:r>
      <w:r w:rsidR="00BF5E47">
        <w:rPr>
          <w:rFonts w:eastAsiaTheme="minorHAnsi"/>
          <w:sz w:val="28"/>
          <w:szCs w:val="28"/>
          <w:lang w:eastAsia="en-US"/>
        </w:rPr>
        <w:t>с действующим</w:t>
      </w:r>
      <w:r w:rsidR="00BE66E3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BF5E47">
        <w:rPr>
          <w:rFonts w:eastAsiaTheme="minorHAnsi"/>
          <w:sz w:val="28"/>
          <w:szCs w:val="28"/>
          <w:lang w:eastAsia="en-US"/>
        </w:rPr>
        <w:t>ом</w:t>
      </w:r>
      <w:bookmarkStart w:id="0" w:name="_GoBack"/>
      <w:bookmarkEnd w:id="0"/>
      <w:r w:rsidR="00BE66E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</w:p>
    <w:p w:rsidR="00443CA5" w:rsidRPr="004A703A" w:rsidRDefault="00443CA5" w:rsidP="00CD29F7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4A703A">
        <w:rPr>
          <w:sz w:val="28"/>
          <w:szCs w:val="28"/>
        </w:rPr>
        <w:t>Чебоксарское городское Собрание депутатов</w:t>
      </w:r>
    </w:p>
    <w:p w:rsidR="00443CA5" w:rsidRPr="004A703A" w:rsidRDefault="00443CA5" w:rsidP="00CD29F7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4A703A">
        <w:rPr>
          <w:sz w:val="28"/>
          <w:szCs w:val="28"/>
        </w:rPr>
        <w:t>Р Е Ш И Л О:</w:t>
      </w:r>
    </w:p>
    <w:p w:rsidR="008348A7" w:rsidRDefault="00443CA5" w:rsidP="00CD29F7">
      <w:pPr>
        <w:pStyle w:val="21"/>
        <w:ind w:firstLine="709"/>
      </w:pPr>
      <w:r w:rsidRPr="004A703A">
        <w:t xml:space="preserve">1. Внести </w:t>
      </w:r>
      <w:r w:rsidR="005B78F5">
        <w:t xml:space="preserve">в </w:t>
      </w:r>
      <w:r w:rsidR="008348A7" w:rsidRPr="004A703A">
        <w:t>Положени</w:t>
      </w:r>
      <w:r w:rsidR="005B78F5">
        <w:t>е</w:t>
      </w:r>
      <w:r w:rsidR="008348A7" w:rsidRPr="004A703A">
        <w:t xml:space="preserve"> о вопросах налогового регулирования </w:t>
      </w:r>
      <w:r w:rsidR="001333B7">
        <w:br/>
      </w:r>
      <w:r w:rsidR="008348A7" w:rsidRPr="004A703A">
        <w:t xml:space="preserve">в городе Чебоксары, отнесенных законодательством Российской Федерации о налогах и сборах к ведению органов местного </w:t>
      </w:r>
      <w:r w:rsidR="008348A7" w:rsidRPr="004A703A">
        <w:lastRenderedPageBreak/>
        <w:t>самоуправления, утвержденно</w:t>
      </w:r>
      <w:r w:rsidR="00A04318" w:rsidRPr="004A703A">
        <w:t>го</w:t>
      </w:r>
      <w:r w:rsidR="008348A7" w:rsidRPr="004A703A">
        <w:t xml:space="preserve"> решением</w:t>
      </w:r>
      <w:r w:rsidR="008348A7" w:rsidRPr="00363E21">
        <w:t xml:space="preserve"> Чебоксарского городского Собрания депутатов от 10 июня 2004 года </w:t>
      </w:r>
      <w:r w:rsidR="008348A7">
        <w:t>№</w:t>
      </w:r>
      <w:r w:rsidR="008348A7" w:rsidRPr="00363E21">
        <w:t xml:space="preserve"> 1287 </w:t>
      </w:r>
      <w:r w:rsidRPr="00363E21">
        <w:t xml:space="preserve">(в редакции решений Чебоксарского городского Собрания депутатов от </w:t>
      </w:r>
      <w:r w:rsidR="00533F49">
        <w:t>0</w:t>
      </w:r>
      <w:r w:rsidRPr="00363E21">
        <w:t xml:space="preserve">8 декабря 2004 года </w:t>
      </w:r>
      <w:r w:rsidR="005B78F5">
        <w:br/>
      </w:r>
      <w:r>
        <w:t>№</w:t>
      </w:r>
      <w:r w:rsidRPr="00363E21">
        <w:t xml:space="preserve"> 1465, от 22 декабря 2004 года </w:t>
      </w:r>
      <w:r>
        <w:t>№</w:t>
      </w:r>
      <w:r w:rsidRPr="00363E21">
        <w:t xml:space="preserve"> 1494, от 28 июня 2005 года </w:t>
      </w:r>
      <w:r>
        <w:t>№</w:t>
      </w:r>
      <w:r w:rsidRPr="00363E21">
        <w:t xml:space="preserve"> 1666, </w:t>
      </w:r>
      <w:r w:rsidR="005B78F5">
        <w:br/>
      </w:r>
      <w:r w:rsidRPr="00363E21">
        <w:t xml:space="preserve">от </w:t>
      </w:r>
      <w:r w:rsidR="00533F49">
        <w:t>0</w:t>
      </w:r>
      <w:r w:rsidRPr="00363E21">
        <w:t xml:space="preserve">7 сентября 2005 года </w:t>
      </w:r>
      <w:r>
        <w:t>№</w:t>
      </w:r>
      <w:r w:rsidRPr="00363E21">
        <w:t xml:space="preserve"> 1733, от 15 ноября 2005 года </w:t>
      </w:r>
      <w:r>
        <w:t>№</w:t>
      </w:r>
      <w:r w:rsidRPr="00363E21">
        <w:t xml:space="preserve"> 12, от 17 марта 2006 года </w:t>
      </w:r>
      <w:r>
        <w:t>№</w:t>
      </w:r>
      <w:r w:rsidRPr="00363E21">
        <w:t xml:space="preserve"> 142, от 21 сентября 2006 года </w:t>
      </w:r>
      <w:r>
        <w:t>№</w:t>
      </w:r>
      <w:r w:rsidRPr="00363E21">
        <w:t xml:space="preserve"> 348, от 26 декабря 2006 года </w:t>
      </w:r>
      <w:r>
        <w:t>№</w:t>
      </w:r>
      <w:r w:rsidRPr="00363E21">
        <w:t xml:space="preserve"> 458, от 13 февраля 2007 года </w:t>
      </w:r>
      <w:r>
        <w:t>№</w:t>
      </w:r>
      <w:r w:rsidRPr="00363E21">
        <w:t xml:space="preserve"> 497, от 30 октября 2007 года </w:t>
      </w:r>
      <w:r>
        <w:t>№</w:t>
      </w:r>
      <w:r w:rsidRPr="00363E21">
        <w:t xml:space="preserve"> 786, </w:t>
      </w:r>
      <w:r w:rsidR="005B78F5">
        <w:br/>
      </w:r>
      <w:r w:rsidRPr="00363E21">
        <w:t xml:space="preserve">от 28 октября 2008 года </w:t>
      </w:r>
      <w:r>
        <w:t>№</w:t>
      </w:r>
      <w:r w:rsidRPr="00363E21">
        <w:t xml:space="preserve"> 1153, от 28 апреля 2009 года </w:t>
      </w:r>
      <w:r>
        <w:t>№</w:t>
      </w:r>
      <w:r w:rsidRPr="00363E21">
        <w:t xml:space="preserve"> 1290, </w:t>
      </w:r>
      <w:r w:rsidR="005B78F5">
        <w:br/>
      </w:r>
      <w:r w:rsidRPr="00363E21">
        <w:t xml:space="preserve">от 26 июня 2009 года </w:t>
      </w:r>
      <w:r>
        <w:t>№</w:t>
      </w:r>
      <w:r w:rsidRPr="00363E21">
        <w:t xml:space="preserve"> 1348, от 26 ноября 2009 года </w:t>
      </w:r>
      <w:r>
        <w:t>№</w:t>
      </w:r>
      <w:r w:rsidRPr="00363E21">
        <w:t xml:space="preserve"> 1495, от 15 июля 2010 года </w:t>
      </w:r>
      <w:r>
        <w:t>№</w:t>
      </w:r>
      <w:r w:rsidRPr="00363E21">
        <w:t xml:space="preserve"> 1729, от 28 сентября 2010 года </w:t>
      </w:r>
      <w:r>
        <w:t>№</w:t>
      </w:r>
      <w:r w:rsidRPr="00363E21">
        <w:t xml:space="preserve"> 1812, от 25 ноября 2010 года </w:t>
      </w:r>
      <w:r>
        <w:t>№</w:t>
      </w:r>
      <w:r w:rsidRPr="00363E21">
        <w:t xml:space="preserve"> 38, от 23 декабря 2010 года </w:t>
      </w:r>
      <w:r>
        <w:t>№</w:t>
      </w:r>
      <w:r w:rsidRPr="00363E21">
        <w:t xml:space="preserve"> 61, от </w:t>
      </w:r>
      <w:r w:rsidR="00533F49">
        <w:t>0</w:t>
      </w:r>
      <w:r w:rsidRPr="00363E21">
        <w:t xml:space="preserve">1 ноября 2011 года </w:t>
      </w:r>
      <w:r>
        <w:t>№</w:t>
      </w:r>
      <w:r w:rsidRPr="00363E21">
        <w:t xml:space="preserve"> 386, </w:t>
      </w:r>
      <w:r w:rsidR="005B78F5">
        <w:br/>
      </w:r>
      <w:r w:rsidRPr="00363E21">
        <w:t xml:space="preserve">от 25 сентября 2012 года </w:t>
      </w:r>
      <w:r>
        <w:t>№</w:t>
      </w:r>
      <w:r w:rsidRPr="00363E21">
        <w:t xml:space="preserve"> 756, от 16 апреля 2013 года </w:t>
      </w:r>
      <w:r>
        <w:t>№</w:t>
      </w:r>
      <w:r w:rsidRPr="00363E21">
        <w:t xml:space="preserve"> 984, от 23 мая 2013 года </w:t>
      </w:r>
      <w:r>
        <w:t>№</w:t>
      </w:r>
      <w:r w:rsidRPr="00363E21">
        <w:t xml:space="preserve"> 1012, от 21 ноября 2013 года </w:t>
      </w:r>
      <w:r>
        <w:t>№</w:t>
      </w:r>
      <w:r w:rsidRPr="00363E21">
        <w:t xml:space="preserve"> 1207, от 20 ноября 2014 года </w:t>
      </w:r>
      <w:r>
        <w:t>№</w:t>
      </w:r>
      <w:r w:rsidRPr="00363E21">
        <w:t xml:space="preserve"> 1745, от 27 октября 2015 года </w:t>
      </w:r>
      <w:r>
        <w:t>№</w:t>
      </w:r>
      <w:r w:rsidRPr="00363E21">
        <w:t xml:space="preserve"> 51</w:t>
      </w:r>
      <w:r>
        <w:t xml:space="preserve">, </w:t>
      </w:r>
      <w:r>
        <w:rPr>
          <w:rFonts w:eastAsia="Calibri"/>
        </w:rPr>
        <w:t xml:space="preserve">от 15 ноября 2016 года № 518, </w:t>
      </w:r>
      <w:r w:rsidR="005B78F5">
        <w:rPr>
          <w:rFonts w:eastAsia="Calibri"/>
        </w:rPr>
        <w:br/>
      </w:r>
      <w:r>
        <w:rPr>
          <w:rFonts w:eastAsia="Calibri"/>
        </w:rPr>
        <w:t xml:space="preserve">от 28 марта 2017 года № 676, </w:t>
      </w:r>
      <w:r w:rsidR="00533F49">
        <w:rPr>
          <w:rFonts w:eastAsia="Calibri"/>
        </w:rPr>
        <w:t xml:space="preserve">от </w:t>
      </w:r>
      <w:r>
        <w:rPr>
          <w:rFonts w:eastAsia="Calibri"/>
        </w:rPr>
        <w:t xml:space="preserve">14 ноября 2017 года № 986, от </w:t>
      </w:r>
      <w:r w:rsidR="00533F49">
        <w:rPr>
          <w:rFonts w:eastAsia="Calibri"/>
        </w:rPr>
        <w:t>0</w:t>
      </w:r>
      <w:r>
        <w:rPr>
          <w:rFonts w:eastAsia="Calibri"/>
        </w:rPr>
        <w:t>1 марта 2018 года № 1099</w:t>
      </w:r>
      <w:r w:rsidR="003B3593">
        <w:rPr>
          <w:rFonts w:eastAsia="Calibri"/>
        </w:rPr>
        <w:t>, от 30 октября 2018 года № 1431</w:t>
      </w:r>
      <w:r w:rsidR="009D37AF">
        <w:rPr>
          <w:rFonts w:eastAsia="Calibri"/>
        </w:rPr>
        <w:t xml:space="preserve">, от </w:t>
      </w:r>
      <w:r w:rsidR="008D3243">
        <w:rPr>
          <w:rFonts w:eastAsia="Calibri"/>
        </w:rPr>
        <w:t xml:space="preserve">29 мая 2019 года </w:t>
      </w:r>
      <w:r w:rsidR="005B78F5">
        <w:rPr>
          <w:rFonts w:eastAsia="Calibri"/>
        </w:rPr>
        <w:br/>
      </w:r>
      <w:r w:rsidR="008D3243">
        <w:rPr>
          <w:rFonts w:eastAsia="Calibri"/>
        </w:rPr>
        <w:t>№ 1668</w:t>
      </w:r>
      <w:r w:rsidRPr="00363E21">
        <w:t>)</w:t>
      </w:r>
      <w:r w:rsidR="00CB43AD">
        <w:t>,</w:t>
      </w:r>
      <w:r w:rsidR="008348A7">
        <w:t xml:space="preserve"> </w:t>
      </w:r>
      <w:r w:rsidR="000C39EB">
        <w:t xml:space="preserve">(далее – Положение) </w:t>
      </w:r>
      <w:r w:rsidR="008348A7">
        <w:t>следующие изменения:</w:t>
      </w:r>
    </w:p>
    <w:p w:rsidR="006A4BB0" w:rsidRPr="006A4BB0" w:rsidRDefault="005B78F5" w:rsidP="005B78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A4BB0" w:rsidRPr="006A4BB0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6A4BB0" w:rsidRPr="006A4BB0">
          <w:rPr>
            <w:rFonts w:eastAsiaTheme="minorHAnsi"/>
            <w:sz w:val="28"/>
            <w:szCs w:val="28"/>
            <w:lang w:eastAsia="en-US"/>
          </w:rPr>
          <w:t>абзаце восьмом подпункта 8.3.1 пункта 8.3</w:t>
        </w:r>
      </w:hyperlink>
      <w:r w:rsidR="006A4BB0" w:rsidRPr="006A4B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«Налоговые ставки» раздела </w:t>
      </w:r>
      <w:r>
        <w:rPr>
          <w:rFonts w:eastAsiaTheme="minorHAnsi"/>
          <w:sz w:val="28"/>
          <w:szCs w:val="28"/>
          <w:lang w:val="en-US" w:eastAsia="en-US"/>
        </w:rPr>
        <w:t>VIII</w:t>
      </w:r>
      <w:r>
        <w:rPr>
          <w:rFonts w:eastAsiaTheme="minorHAnsi"/>
          <w:sz w:val="28"/>
          <w:szCs w:val="28"/>
          <w:lang w:eastAsia="en-US"/>
        </w:rPr>
        <w:t xml:space="preserve"> «Налог на имущество физических лиц» </w:t>
      </w:r>
      <w:r w:rsidR="002127A9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6A4BB0" w:rsidRPr="006A4BB0">
        <w:rPr>
          <w:rFonts w:eastAsiaTheme="minorHAnsi"/>
          <w:sz w:val="28"/>
          <w:szCs w:val="28"/>
          <w:lang w:eastAsia="en-US"/>
        </w:rPr>
        <w:t xml:space="preserve">слово </w:t>
      </w:r>
      <w:r>
        <w:rPr>
          <w:rFonts w:eastAsiaTheme="minorHAnsi"/>
          <w:sz w:val="28"/>
          <w:szCs w:val="28"/>
          <w:lang w:eastAsia="en-US"/>
        </w:rPr>
        <w:br/>
      </w:r>
      <w:r w:rsidR="006A4BB0">
        <w:rPr>
          <w:rFonts w:eastAsiaTheme="minorHAnsi"/>
          <w:sz w:val="28"/>
          <w:szCs w:val="28"/>
          <w:lang w:eastAsia="en-US"/>
        </w:rPr>
        <w:t>«, предоставленных»</w:t>
      </w:r>
      <w:r w:rsidR="006A4BB0" w:rsidRPr="006A4BB0">
        <w:rPr>
          <w:rFonts w:eastAsiaTheme="minorHAnsi"/>
          <w:sz w:val="28"/>
          <w:szCs w:val="28"/>
          <w:lang w:eastAsia="en-US"/>
        </w:rPr>
        <w:t xml:space="preserve"> и слово </w:t>
      </w:r>
      <w:r w:rsidR="006A4BB0">
        <w:rPr>
          <w:rFonts w:eastAsiaTheme="minorHAnsi"/>
          <w:sz w:val="28"/>
          <w:szCs w:val="28"/>
          <w:lang w:eastAsia="en-US"/>
        </w:rPr>
        <w:t>«</w:t>
      </w:r>
      <w:r w:rsidR="006A4BB0" w:rsidRPr="006A4BB0">
        <w:rPr>
          <w:rFonts w:eastAsiaTheme="minorHAnsi"/>
          <w:sz w:val="28"/>
          <w:szCs w:val="28"/>
          <w:lang w:eastAsia="en-US"/>
        </w:rPr>
        <w:t>, дачного</w:t>
      </w:r>
      <w:r w:rsidR="006A4BB0">
        <w:rPr>
          <w:rFonts w:eastAsiaTheme="minorHAnsi"/>
          <w:sz w:val="28"/>
          <w:szCs w:val="28"/>
          <w:lang w:eastAsia="en-US"/>
        </w:rPr>
        <w:t>»</w:t>
      </w:r>
      <w:r w:rsidR="006A4BB0" w:rsidRPr="006A4BB0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6A4BB0" w:rsidRDefault="005B78F5" w:rsidP="005B78F5">
      <w:pPr>
        <w:pStyle w:val="21"/>
        <w:ind w:firstLine="709"/>
      </w:pPr>
      <w:r>
        <w:t xml:space="preserve">2) </w:t>
      </w:r>
      <w:r w:rsidR="006A4BB0" w:rsidRPr="004A703A">
        <w:t>в раздел</w:t>
      </w:r>
      <w:r>
        <w:t>е</w:t>
      </w:r>
      <w:r w:rsidR="006A4BB0" w:rsidRPr="004A703A">
        <w:t xml:space="preserve"> Х «Земельный налог»</w:t>
      </w:r>
      <w:r w:rsidR="002127A9">
        <w:t xml:space="preserve"> Положения</w:t>
      </w:r>
      <w:r>
        <w:t>:</w:t>
      </w:r>
    </w:p>
    <w:p w:rsidR="006104AE" w:rsidRDefault="0084414E" w:rsidP="00A04318">
      <w:pPr>
        <w:pStyle w:val="21"/>
        <w:ind w:firstLine="709"/>
      </w:pPr>
      <w:r>
        <w:t xml:space="preserve">- </w:t>
      </w:r>
      <w:r w:rsidR="00A04318">
        <w:t xml:space="preserve">в подпункте 10.1.1 пункта 10.1 «Общие положения» </w:t>
      </w:r>
      <w:r w:rsidR="00A04318" w:rsidRPr="00A04318">
        <w:t xml:space="preserve">слова </w:t>
      </w:r>
      <w:r w:rsidR="00A04318">
        <w:br/>
        <w:t>«и сроки»</w:t>
      </w:r>
      <w:r w:rsidR="00A04318" w:rsidRPr="00A04318">
        <w:t xml:space="preserve"> исключить;</w:t>
      </w:r>
    </w:p>
    <w:p w:rsidR="00492220" w:rsidRDefault="0084414E" w:rsidP="00A04318">
      <w:pPr>
        <w:pStyle w:val="21"/>
        <w:ind w:firstLine="709"/>
      </w:pPr>
      <w:r>
        <w:t xml:space="preserve">- </w:t>
      </w:r>
      <w:r w:rsidR="00492220">
        <w:t>в подпункте 10.2.1 пункта 10.2 «Налоговая ставка»:</w:t>
      </w:r>
    </w:p>
    <w:p w:rsidR="00492220" w:rsidRDefault="00492220" w:rsidP="00A04318">
      <w:pPr>
        <w:pStyle w:val="21"/>
        <w:ind w:firstLine="709"/>
      </w:pPr>
      <w:r>
        <w:t>абзац</w:t>
      </w:r>
      <w:r w:rsidR="0084414E">
        <w:t>ы</w:t>
      </w:r>
      <w:r>
        <w:t xml:space="preserve"> шестой </w:t>
      </w:r>
      <w:r w:rsidR="0084414E">
        <w:t xml:space="preserve">и седьмой </w:t>
      </w:r>
      <w:r>
        <w:t>изложить в следующей редакции:</w:t>
      </w:r>
    </w:p>
    <w:p w:rsidR="00492220" w:rsidRDefault="00492220" w:rsidP="00A04318">
      <w:pPr>
        <w:pStyle w:val="21"/>
        <w:ind w:firstLine="709"/>
      </w:pPr>
      <w:r>
        <w:t>«</w:t>
      </w:r>
      <w:r w:rsidRPr="00492220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492220">
        <w:t xml:space="preserve"> 217-ФЗ «О ведении гражданами садоводства </w:t>
      </w:r>
      <w:r w:rsidR="00B91BB6">
        <w:br/>
      </w:r>
      <w:r w:rsidRPr="00492220">
        <w:lastRenderedPageBreak/>
        <w:t xml:space="preserve">и огородничества для собственных нужд и о внесении изменений </w:t>
      </w:r>
      <w:r w:rsidR="00B91BB6">
        <w:br/>
      </w:r>
      <w:r w:rsidRPr="00492220">
        <w:t>в отдельные законодательные акты Российской Федерации»</w:t>
      </w:r>
      <w:r>
        <w:t>;</w:t>
      </w:r>
    </w:p>
    <w:p w:rsidR="00492220" w:rsidRDefault="00923548" w:rsidP="00A04318">
      <w:pPr>
        <w:pStyle w:val="21"/>
        <w:ind w:firstLine="709"/>
      </w:pPr>
      <w:r w:rsidRPr="0003550A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</w:t>
      </w:r>
      <w:r w:rsidR="00B91BB6">
        <w:br/>
      </w:r>
      <w:r w:rsidRPr="0003550A"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03550A">
        <w:rPr>
          <w:b/>
        </w:rPr>
        <w:t xml:space="preserve"> (</w:t>
      </w:r>
      <w:r w:rsidRPr="00923548">
        <w:t xml:space="preserve">за исключением земельных участков, приобретенных (предоставленных) </w:t>
      </w:r>
      <w:r w:rsidR="00B91BB6">
        <w:br/>
      </w:r>
      <w:r w:rsidRPr="00923548">
        <w:t xml:space="preserve">для индивидуального жилищного строительства, используемых </w:t>
      </w:r>
      <w:r w:rsidR="00B91BB6">
        <w:br/>
      </w:r>
      <w:r w:rsidRPr="00923548">
        <w:t>в предпринимательской деятельности);»;</w:t>
      </w:r>
    </w:p>
    <w:p w:rsidR="00923548" w:rsidRDefault="00923548" w:rsidP="00A04318">
      <w:pPr>
        <w:pStyle w:val="21"/>
        <w:ind w:firstLine="709"/>
      </w:pPr>
      <w:r>
        <w:t xml:space="preserve">абзац </w:t>
      </w:r>
      <w:r w:rsidR="00AB28EE">
        <w:t>девятый</w:t>
      </w:r>
      <w:r>
        <w:t xml:space="preserve"> </w:t>
      </w:r>
      <w:r w:rsidR="004101FA">
        <w:t>исключить</w:t>
      </w:r>
      <w:r>
        <w:t>;</w:t>
      </w:r>
    </w:p>
    <w:p w:rsidR="004101FA" w:rsidRDefault="004101FA" w:rsidP="00A04318">
      <w:pPr>
        <w:pStyle w:val="21"/>
        <w:ind w:firstLine="709"/>
      </w:pPr>
      <w:r>
        <w:t>абзац д</w:t>
      </w:r>
      <w:r w:rsidR="00AB28EE">
        <w:t>есятый</w:t>
      </w:r>
      <w:r>
        <w:t xml:space="preserve"> считать абзацем </w:t>
      </w:r>
      <w:r w:rsidR="00AB28EE">
        <w:t>девяты</w:t>
      </w:r>
      <w:r>
        <w:t>м;</w:t>
      </w:r>
    </w:p>
    <w:p w:rsidR="004101FA" w:rsidRDefault="00683185" w:rsidP="00A04318">
      <w:pPr>
        <w:pStyle w:val="21"/>
        <w:ind w:firstLine="709"/>
      </w:pPr>
      <w:r>
        <w:t xml:space="preserve">- </w:t>
      </w:r>
      <w:r w:rsidR="004101FA">
        <w:t>в пункте 10.4 «</w:t>
      </w:r>
      <w:r w:rsidR="004101FA" w:rsidRPr="004101FA">
        <w:t>Порядок и сроки уплаты налога и авансовых платежей по налогу</w:t>
      </w:r>
      <w:r w:rsidR="004101FA">
        <w:t>»:</w:t>
      </w:r>
    </w:p>
    <w:p w:rsidR="004101FA" w:rsidRDefault="004101FA" w:rsidP="004101FA">
      <w:pPr>
        <w:pStyle w:val="21"/>
        <w:ind w:firstLine="709"/>
      </w:pPr>
      <w:r>
        <w:t>в названии пункта слова «и сроки»</w:t>
      </w:r>
      <w:r w:rsidRPr="00A04318">
        <w:t xml:space="preserve"> исключить;</w:t>
      </w:r>
    </w:p>
    <w:p w:rsidR="004101FA" w:rsidRPr="00923548" w:rsidRDefault="004101FA" w:rsidP="00A04318">
      <w:pPr>
        <w:pStyle w:val="21"/>
        <w:ind w:firstLine="709"/>
      </w:pPr>
      <w:r>
        <w:t xml:space="preserve">подпункт 10.4.2 </w:t>
      </w:r>
      <w:r w:rsidR="00135C80">
        <w:t>признать утратившим силу.</w:t>
      </w:r>
    </w:p>
    <w:p w:rsidR="00760748" w:rsidRDefault="00443CA5" w:rsidP="007607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BEF">
        <w:rPr>
          <w:sz w:val="28"/>
          <w:szCs w:val="28"/>
        </w:rPr>
        <w:t xml:space="preserve">2. Настоящее решение вступает в силу </w:t>
      </w:r>
      <w:r w:rsidR="00760748" w:rsidRPr="00504BEF">
        <w:rPr>
          <w:sz w:val="28"/>
          <w:szCs w:val="28"/>
        </w:rPr>
        <w:t xml:space="preserve">по истечении одного месяца </w:t>
      </w:r>
      <w:r w:rsidR="00760748" w:rsidRPr="00504BEF">
        <w:rPr>
          <w:rFonts w:eastAsiaTheme="minorHAnsi"/>
          <w:sz w:val="28"/>
          <w:szCs w:val="28"/>
          <w:lang w:eastAsia="en-US"/>
        </w:rPr>
        <w:t xml:space="preserve">со дня его официального опубликования, за исключением </w:t>
      </w:r>
      <w:r w:rsidR="00760748" w:rsidRPr="00504BEF">
        <w:rPr>
          <w:sz w:val="28"/>
          <w:szCs w:val="28"/>
        </w:rPr>
        <w:t xml:space="preserve">положений, </w:t>
      </w:r>
      <w:r w:rsidR="00F31233" w:rsidRPr="00504BEF">
        <w:rPr>
          <w:sz w:val="28"/>
          <w:szCs w:val="28"/>
        </w:rPr>
        <w:br/>
      </w:r>
      <w:r w:rsidR="00760748" w:rsidRPr="00504BEF">
        <w:rPr>
          <w:sz w:val="28"/>
          <w:szCs w:val="28"/>
        </w:rPr>
        <w:t>для которых установлены иные сроки вступления их в силу.</w:t>
      </w:r>
    </w:p>
    <w:p w:rsidR="00760748" w:rsidRDefault="001333B7" w:rsidP="007607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Абзацы третий</w:t>
      </w:r>
      <w:r w:rsidR="00EA15DE">
        <w:rPr>
          <w:sz w:val="28"/>
          <w:szCs w:val="28"/>
        </w:rPr>
        <w:t xml:space="preserve"> - </w:t>
      </w:r>
      <w:r w:rsidR="00683185">
        <w:rPr>
          <w:sz w:val="28"/>
          <w:szCs w:val="28"/>
        </w:rPr>
        <w:t>восьмой</w:t>
      </w:r>
      <w:r w:rsidR="00760748">
        <w:rPr>
          <w:sz w:val="28"/>
          <w:szCs w:val="28"/>
        </w:rPr>
        <w:t xml:space="preserve"> подпункта 2 пункта 1 </w:t>
      </w:r>
      <w:r w:rsidR="00760748" w:rsidRPr="000C39EB">
        <w:rPr>
          <w:rFonts w:eastAsiaTheme="minorHAnsi"/>
          <w:sz w:val="28"/>
          <w:szCs w:val="28"/>
          <w:lang w:eastAsia="en-US"/>
        </w:rPr>
        <w:t xml:space="preserve">настоящего решения </w:t>
      </w:r>
      <w:r w:rsidR="00760748" w:rsidRPr="000C39EB">
        <w:rPr>
          <w:sz w:val="28"/>
          <w:szCs w:val="28"/>
        </w:rPr>
        <w:t>вступа</w:t>
      </w:r>
      <w:r w:rsidR="00EA15DE">
        <w:rPr>
          <w:sz w:val="28"/>
          <w:szCs w:val="28"/>
        </w:rPr>
        <w:t>ю</w:t>
      </w:r>
      <w:r w:rsidR="00760748" w:rsidRPr="000C39EB">
        <w:rPr>
          <w:sz w:val="28"/>
          <w:szCs w:val="28"/>
        </w:rPr>
        <w:t>т в силу</w:t>
      </w:r>
      <w:r w:rsidR="00760748">
        <w:rPr>
          <w:rFonts w:eastAsiaTheme="minorHAnsi"/>
          <w:sz w:val="28"/>
          <w:szCs w:val="28"/>
          <w:lang w:eastAsia="en-US"/>
        </w:rPr>
        <w:t xml:space="preserve"> </w:t>
      </w:r>
      <w:r w:rsidR="00932CD4" w:rsidRPr="000C39EB">
        <w:rPr>
          <w:sz w:val="28"/>
          <w:szCs w:val="28"/>
        </w:rPr>
        <w:t xml:space="preserve">с 01 января 2020 года, но не ранее чем по истечении одного месяца </w:t>
      </w:r>
      <w:r w:rsidR="00932CD4" w:rsidRPr="000C39EB"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 w:rsidR="00760748">
        <w:rPr>
          <w:rFonts w:eastAsiaTheme="minorHAnsi"/>
          <w:sz w:val="28"/>
          <w:szCs w:val="28"/>
          <w:lang w:eastAsia="en-US"/>
        </w:rPr>
        <w:t>.</w:t>
      </w:r>
    </w:p>
    <w:p w:rsidR="00492220" w:rsidRPr="000C39EB" w:rsidRDefault="00EA15DE" w:rsidP="000C39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второй, абзацы де</w:t>
      </w:r>
      <w:r w:rsidR="00683185">
        <w:rPr>
          <w:rFonts w:eastAsiaTheme="minorHAnsi"/>
          <w:sz w:val="28"/>
          <w:szCs w:val="28"/>
          <w:lang w:eastAsia="en-US"/>
        </w:rPr>
        <w:t>вятый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683185">
        <w:rPr>
          <w:rFonts w:eastAsiaTheme="minorHAnsi"/>
          <w:sz w:val="28"/>
          <w:szCs w:val="28"/>
          <w:lang w:eastAsia="en-US"/>
        </w:rPr>
        <w:t>одиннадцатый</w:t>
      </w:r>
      <w:r w:rsidR="00760748">
        <w:rPr>
          <w:rFonts w:eastAsiaTheme="minorHAnsi"/>
          <w:sz w:val="28"/>
          <w:szCs w:val="28"/>
          <w:lang w:eastAsia="en-US"/>
        </w:rPr>
        <w:t xml:space="preserve"> п</w:t>
      </w:r>
      <w:r w:rsidR="00492220" w:rsidRPr="000C39EB">
        <w:rPr>
          <w:rFonts w:eastAsiaTheme="minorHAnsi"/>
          <w:sz w:val="28"/>
          <w:szCs w:val="28"/>
          <w:lang w:eastAsia="en-US"/>
        </w:rPr>
        <w:t>одпункт</w:t>
      </w:r>
      <w:r w:rsidR="00BB5277">
        <w:rPr>
          <w:rFonts w:eastAsiaTheme="minorHAnsi"/>
          <w:sz w:val="28"/>
          <w:szCs w:val="28"/>
          <w:lang w:eastAsia="en-US"/>
        </w:rPr>
        <w:t>а 2</w:t>
      </w:r>
      <w:r w:rsidR="00492220" w:rsidRPr="000C39EB">
        <w:rPr>
          <w:rFonts w:eastAsiaTheme="minorHAnsi"/>
          <w:sz w:val="28"/>
          <w:szCs w:val="28"/>
          <w:lang w:eastAsia="en-US"/>
        </w:rPr>
        <w:t xml:space="preserve"> пункта 1 настоящего решения </w:t>
      </w:r>
      <w:r w:rsidR="00932CD4" w:rsidRPr="000C39EB">
        <w:rPr>
          <w:sz w:val="28"/>
          <w:szCs w:val="28"/>
        </w:rPr>
        <w:t>вступаю</w:t>
      </w:r>
      <w:r w:rsidR="00492220" w:rsidRPr="000C39EB">
        <w:rPr>
          <w:sz w:val="28"/>
          <w:szCs w:val="28"/>
        </w:rPr>
        <w:t xml:space="preserve">т </w:t>
      </w:r>
      <w:r>
        <w:rPr>
          <w:sz w:val="28"/>
          <w:szCs w:val="28"/>
        </w:rPr>
        <w:t>в</w:t>
      </w:r>
      <w:r w:rsidR="00492220" w:rsidRPr="000C39EB">
        <w:rPr>
          <w:sz w:val="28"/>
          <w:szCs w:val="28"/>
        </w:rPr>
        <w:t xml:space="preserve"> силу с 01 января 2021 года, но не ранее чем по истечении одного месяца </w:t>
      </w:r>
      <w:r w:rsidR="00492220" w:rsidRPr="000C39EB">
        <w:rPr>
          <w:rFonts w:eastAsiaTheme="minorHAnsi"/>
          <w:sz w:val="28"/>
          <w:szCs w:val="28"/>
          <w:lang w:eastAsia="en-US"/>
        </w:rPr>
        <w:t>со дня его официального опубликования.</w:t>
      </w:r>
    </w:p>
    <w:p w:rsidR="000C39EB" w:rsidRDefault="00932CD4" w:rsidP="000C39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39EB">
        <w:rPr>
          <w:rFonts w:eastAsiaTheme="minorHAnsi"/>
          <w:sz w:val="28"/>
          <w:szCs w:val="28"/>
          <w:lang w:eastAsia="en-US"/>
        </w:rPr>
        <w:t>Положения подпункта 10.1.1 пункта 10</w:t>
      </w:r>
      <w:r w:rsidRPr="00932CD4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0C39EB">
        <w:rPr>
          <w:rFonts w:eastAsiaTheme="minorHAnsi"/>
          <w:sz w:val="28"/>
          <w:szCs w:val="28"/>
          <w:lang w:eastAsia="en-US"/>
        </w:rPr>
        <w:t xml:space="preserve">пункта 10.4 Положения </w:t>
      </w:r>
      <w:r w:rsidR="00B91BB6">
        <w:rPr>
          <w:rFonts w:eastAsiaTheme="minorHAnsi"/>
          <w:sz w:val="28"/>
          <w:szCs w:val="28"/>
          <w:lang w:eastAsia="en-US"/>
        </w:rPr>
        <w:br/>
      </w:r>
      <w:r w:rsidR="000C39EB">
        <w:rPr>
          <w:rFonts w:eastAsiaTheme="minorHAnsi"/>
          <w:sz w:val="28"/>
          <w:szCs w:val="28"/>
          <w:lang w:eastAsia="en-US"/>
        </w:rPr>
        <w:t>(в редакции настоящего решения) применяются начиная с уплаты земельного налога за налоговый период 2020 года.</w:t>
      </w:r>
    </w:p>
    <w:p w:rsidR="00443CA5" w:rsidRPr="00202293" w:rsidRDefault="00443CA5" w:rsidP="004D25A8">
      <w:pPr>
        <w:spacing w:line="360" w:lineRule="auto"/>
        <w:ind w:right="-6" w:firstLine="709"/>
        <w:jc w:val="both"/>
        <w:rPr>
          <w:sz w:val="28"/>
          <w:szCs w:val="28"/>
        </w:rPr>
      </w:pPr>
      <w:r w:rsidRPr="00202293">
        <w:rPr>
          <w:sz w:val="28"/>
          <w:szCs w:val="28"/>
        </w:rPr>
        <w:lastRenderedPageBreak/>
        <w:t xml:space="preserve">3. Контроль за исполнением настоящего решения возложить </w:t>
      </w:r>
      <w:r w:rsidR="00B91BB6">
        <w:rPr>
          <w:sz w:val="28"/>
          <w:szCs w:val="28"/>
        </w:rPr>
        <w:br/>
      </w:r>
      <w:r w:rsidRPr="00202293">
        <w:rPr>
          <w:sz w:val="28"/>
          <w:szCs w:val="28"/>
        </w:rPr>
        <w:t>на постоянную комиссию Чебоксарского городского Собрания депутатов по бюджету (В.М. Кузин).</w:t>
      </w:r>
    </w:p>
    <w:p w:rsidR="00443CA5" w:rsidRPr="00FB737B" w:rsidRDefault="00443CA5" w:rsidP="004D25A8">
      <w:pPr>
        <w:tabs>
          <w:tab w:val="left" w:pos="6855"/>
        </w:tabs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3CA5" w:rsidRPr="00FB737B" w:rsidRDefault="00443CA5" w:rsidP="004D25A8">
      <w:pPr>
        <w:spacing w:line="360" w:lineRule="auto"/>
        <w:ind w:right="-6" w:firstLine="540"/>
        <w:jc w:val="both"/>
        <w:rPr>
          <w:sz w:val="28"/>
          <w:szCs w:val="28"/>
        </w:rPr>
      </w:pPr>
    </w:p>
    <w:p w:rsidR="00015114" w:rsidRDefault="00443CA5" w:rsidP="004D25A8">
      <w:pPr>
        <w:pStyle w:val="2"/>
        <w:tabs>
          <w:tab w:val="clear" w:pos="7380"/>
          <w:tab w:val="left" w:pos="6946"/>
        </w:tabs>
        <w:spacing w:line="360" w:lineRule="auto"/>
      </w:pPr>
      <w:r>
        <w:t>Г</w:t>
      </w:r>
      <w:r w:rsidRPr="002115B0">
        <w:t>лав</w:t>
      </w:r>
      <w:r>
        <w:t>а</w:t>
      </w:r>
      <w:r w:rsidRPr="002115B0">
        <w:t xml:space="preserve"> города Чебоксары</w:t>
      </w:r>
      <w:r w:rsidRPr="002115B0">
        <w:tab/>
      </w:r>
      <w:r>
        <w:t xml:space="preserve">     Е</w:t>
      </w:r>
      <w:r w:rsidRPr="002115B0">
        <w:t>.</w:t>
      </w:r>
      <w:r>
        <w:t>Н</w:t>
      </w:r>
      <w:r w:rsidRPr="002115B0">
        <w:t>.</w:t>
      </w:r>
      <w:r w:rsidR="004D25A8">
        <w:t xml:space="preserve"> </w:t>
      </w:r>
      <w:r w:rsidRPr="002115B0">
        <w:t>Ка</w:t>
      </w:r>
      <w:r>
        <w:t>дышев</w:t>
      </w:r>
    </w:p>
    <w:sectPr w:rsidR="00015114" w:rsidSect="00847F2E">
      <w:headerReference w:type="default" r:id="rId7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F4" w:rsidRDefault="00760EF4" w:rsidP="003F59DB">
      <w:r>
        <w:separator/>
      </w:r>
    </w:p>
  </w:endnote>
  <w:endnote w:type="continuationSeparator" w:id="0">
    <w:p w:rsidR="00760EF4" w:rsidRDefault="00760EF4" w:rsidP="003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F4" w:rsidRDefault="00760EF4" w:rsidP="003F59DB">
      <w:r>
        <w:separator/>
      </w:r>
    </w:p>
  </w:footnote>
  <w:footnote w:type="continuationSeparator" w:id="0">
    <w:p w:rsidR="00760EF4" w:rsidRDefault="00760EF4" w:rsidP="003F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881"/>
      <w:docPartObj>
        <w:docPartGallery w:val="Page Numbers (Top of Page)"/>
        <w:docPartUnique/>
      </w:docPartObj>
    </w:sdtPr>
    <w:sdtEndPr/>
    <w:sdtContent>
      <w:p w:rsidR="00847F2E" w:rsidRDefault="00847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47">
          <w:rPr>
            <w:noProof/>
          </w:rPr>
          <w:t>2</w:t>
        </w:r>
        <w:r>
          <w:fldChar w:fldCharType="end"/>
        </w:r>
      </w:p>
    </w:sdtContent>
  </w:sdt>
  <w:p w:rsidR="003F59DB" w:rsidRDefault="003F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2"/>
    <w:rsid w:val="00015114"/>
    <w:rsid w:val="00034DB4"/>
    <w:rsid w:val="00063A67"/>
    <w:rsid w:val="000A0BEB"/>
    <w:rsid w:val="000C39EB"/>
    <w:rsid w:val="000C46AC"/>
    <w:rsid w:val="000D72F5"/>
    <w:rsid w:val="00120A79"/>
    <w:rsid w:val="0013089B"/>
    <w:rsid w:val="001333B7"/>
    <w:rsid w:val="001334ED"/>
    <w:rsid w:val="00135C80"/>
    <w:rsid w:val="001551D4"/>
    <w:rsid w:val="001815AE"/>
    <w:rsid w:val="00193DE0"/>
    <w:rsid w:val="001A63C5"/>
    <w:rsid w:val="002079F2"/>
    <w:rsid w:val="002127A9"/>
    <w:rsid w:val="00244BA8"/>
    <w:rsid w:val="00260A4C"/>
    <w:rsid w:val="00261BD7"/>
    <w:rsid w:val="00261FB6"/>
    <w:rsid w:val="002E5F47"/>
    <w:rsid w:val="00322529"/>
    <w:rsid w:val="0035132D"/>
    <w:rsid w:val="00352FF1"/>
    <w:rsid w:val="00354120"/>
    <w:rsid w:val="00372709"/>
    <w:rsid w:val="003B3593"/>
    <w:rsid w:val="003C3BA0"/>
    <w:rsid w:val="003F59DB"/>
    <w:rsid w:val="004101FA"/>
    <w:rsid w:val="00443CA5"/>
    <w:rsid w:val="00492220"/>
    <w:rsid w:val="00496710"/>
    <w:rsid w:val="004A703A"/>
    <w:rsid w:val="004D25A8"/>
    <w:rsid w:val="00500863"/>
    <w:rsid w:val="00504BEF"/>
    <w:rsid w:val="00533F49"/>
    <w:rsid w:val="005354F7"/>
    <w:rsid w:val="005605B7"/>
    <w:rsid w:val="005A6B53"/>
    <w:rsid w:val="005B78F5"/>
    <w:rsid w:val="005E47F4"/>
    <w:rsid w:val="005F06B3"/>
    <w:rsid w:val="0061003C"/>
    <w:rsid w:val="006104AE"/>
    <w:rsid w:val="00634553"/>
    <w:rsid w:val="0066339A"/>
    <w:rsid w:val="00666E94"/>
    <w:rsid w:val="00683185"/>
    <w:rsid w:val="006A4BB0"/>
    <w:rsid w:val="006C609B"/>
    <w:rsid w:val="00703899"/>
    <w:rsid w:val="007264CB"/>
    <w:rsid w:val="00760748"/>
    <w:rsid w:val="00760EF4"/>
    <w:rsid w:val="007A368E"/>
    <w:rsid w:val="00814386"/>
    <w:rsid w:val="0082799D"/>
    <w:rsid w:val="008348A7"/>
    <w:rsid w:val="0084414E"/>
    <w:rsid w:val="00847F2E"/>
    <w:rsid w:val="00853AC1"/>
    <w:rsid w:val="008701CC"/>
    <w:rsid w:val="008705CB"/>
    <w:rsid w:val="008A59FE"/>
    <w:rsid w:val="008C25D4"/>
    <w:rsid w:val="008D3243"/>
    <w:rsid w:val="00911C4C"/>
    <w:rsid w:val="00923548"/>
    <w:rsid w:val="009300E9"/>
    <w:rsid w:val="00932CB4"/>
    <w:rsid w:val="00932CD4"/>
    <w:rsid w:val="009468CA"/>
    <w:rsid w:val="0095195F"/>
    <w:rsid w:val="009A5E9C"/>
    <w:rsid w:val="009B0524"/>
    <w:rsid w:val="009D37AF"/>
    <w:rsid w:val="009D40D6"/>
    <w:rsid w:val="009F0B97"/>
    <w:rsid w:val="009F1A22"/>
    <w:rsid w:val="009F1EBA"/>
    <w:rsid w:val="00A00C85"/>
    <w:rsid w:val="00A04318"/>
    <w:rsid w:val="00A67648"/>
    <w:rsid w:val="00A94382"/>
    <w:rsid w:val="00A9691D"/>
    <w:rsid w:val="00AA59D8"/>
    <w:rsid w:val="00AB28EE"/>
    <w:rsid w:val="00AD01CE"/>
    <w:rsid w:val="00AD0995"/>
    <w:rsid w:val="00B36B22"/>
    <w:rsid w:val="00B80422"/>
    <w:rsid w:val="00B91BB6"/>
    <w:rsid w:val="00BB5277"/>
    <w:rsid w:val="00BE66E3"/>
    <w:rsid w:val="00BF5E47"/>
    <w:rsid w:val="00C10058"/>
    <w:rsid w:val="00C27976"/>
    <w:rsid w:val="00CB43AD"/>
    <w:rsid w:val="00CB51C9"/>
    <w:rsid w:val="00CD29F7"/>
    <w:rsid w:val="00D31848"/>
    <w:rsid w:val="00D3192C"/>
    <w:rsid w:val="00D362E4"/>
    <w:rsid w:val="00D64AAB"/>
    <w:rsid w:val="00D653C8"/>
    <w:rsid w:val="00D85524"/>
    <w:rsid w:val="00DB269B"/>
    <w:rsid w:val="00DF4465"/>
    <w:rsid w:val="00E01D4C"/>
    <w:rsid w:val="00E32130"/>
    <w:rsid w:val="00E62A93"/>
    <w:rsid w:val="00E92693"/>
    <w:rsid w:val="00E93F2E"/>
    <w:rsid w:val="00E96CD1"/>
    <w:rsid w:val="00EA15DE"/>
    <w:rsid w:val="00EB381E"/>
    <w:rsid w:val="00EC20AE"/>
    <w:rsid w:val="00EC76A2"/>
    <w:rsid w:val="00F31233"/>
    <w:rsid w:val="00F3449C"/>
    <w:rsid w:val="00F4603D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114"/>
    <w:pPr>
      <w:keepNext/>
      <w:tabs>
        <w:tab w:val="left" w:pos="738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9F1A22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F1A22"/>
    <w:pPr>
      <w:spacing w:line="360" w:lineRule="auto"/>
      <w:ind w:right="-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F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15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5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5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348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34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47F2E"/>
  </w:style>
  <w:style w:type="paragraph" w:styleId="ac">
    <w:name w:val="Balloon Text"/>
    <w:basedOn w:val="a"/>
    <w:link w:val="ad"/>
    <w:uiPriority w:val="99"/>
    <w:semiHidden/>
    <w:unhideWhenUsed/>
    <w:rsid w:val="00847F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DF482095DB87B6B0B9837B5EDF884DFA41EA0DA0B03783DD7E2D2F399354B1B5BCF5A52E869040D6083FC9EAAD9506DCD47CF35601H14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2017-03-07T06:35:00Z</dcterms:created>
  <dcterms:modified xsi:type="dcterms:W3CDTF">2019-10-17T06:32:00Z</dcterms:modified>
</cp:coreProperties>
</file>